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4592" w14:textId="07DD6337" w:rsidR="00756E19" w:rsidRPr="00756E19" w:rsidRDefault="00756E19" w:rsidP="00756E19">
      <w:pPr>
        <w:jc w:val="right"/>
        <w:rPr>
          <w:rFonts w:ascii="Arial" w:hAnsi="Arial" w:cs="Arial"/>
          <w:sz w:val="24"/>
          <w:szCs w:val="24"/>
        </w:rPr>
      </w:pPr>
      <w:r w:rsidRPr="00756E19">
        <w:rPr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333F245" wp14:editId="0AE2313D">
            <wp:extent cx="1322705" cy="591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5F62A2" w14:textId="7D7579E9" w:rsidR="00756E19" w:rsidRPr="00756E19" w:rsidRDefault="00756E19" w:rsidP="00756E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E19">
        <w:rPr>
          <w:rFonts w:ascii="Arial" w:hAnsi="Arial" w:cs="Arial"/>
          <w:b/>
          <w:bCs/>
          <w:sz w:val="24"/>
          <w:szCs w:val="24"/>
        </w:rPr>
        <w:t xml:space="preserve">Warwickshire County Council </w:t>
      </w:r>
      <w:bookmarkStart w:id="0" w:name="_Hlk38270979"/>
      <w:bookmarkEnd w:id="0"/>
    </w:p>
    <w:p w14:paraId="3257B9CC" w14:textId="411B0BFC" w:rsidR="00192141" w:rsidRDefault="00756E19" w:rsidP="00756E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E19">
        <w:rPr>
          <w:rFonts w:ascii="Arial" w:hAnsi="Arial" w:cs="Arial"/>
          <w:b/>
          <w:bCs/>
          <w:sz w:val="24"/>
          <w:szCs w:val="24"/>
        </w:rPr>
        <w:t>Children missing from Early Education (CMEE) Referral Form</w:t>
      </w:r>
    </w:p>
    <w:p w14:paraId="4A906584" w14:textId="02284540" w:rsidR="00756E19" w:rsidRPr="00756E19" w:rsidRDefault="00756E19" w:rsidP="00756E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CONFIDENTIAL</w:t>
      </w:r>
    </w:p>
    <w:p w14:paraId="6A7F8286" w14:textId="4BCAA97E" w:rsidR="00756E19" w:rsidRDefault="00756E19">
      <w:pPr>
        <w:rPr>
          <w:rFonts w:ascii="Arial" w:hAnsi="Arial" w:cs="Arial"/>
          <w:b/>
          <w:bCs/>
          <w:sz w:val="24"/>
          <w:szCs w:val="24"/>
        </w:rPr>
      </w:pPr>
      <w:r w:rsidRPr="00756E19">
        <w:rPr>
          <w:rFonts w:ascii="Arial" w:hAnsi="Arial" w:cs="Arial"/>
          <w:b/>
          <w:bCs/>
          <w:sz w:val="24"/>
          <w:szCs w:val="24"/>
        </w:rPr>
        <w:t xml:space="preserve">Please complete this form when you have followed all of the appropriate steps in the CMEE guidance and you have been unable to </w:t>
      </w:r>
      <w:proofErr w:type="gramStart"/>
      <w:r w:rsidRPr="00756E19">
        <w:rPr>
          <w:rFonts w:ascii="Arial" w:hAnsi="Arial" w:cs="Arial"/>
          <w:b/>
          <w:bCs/>
          <w:sz w:val="24"/>
          <w:szCs w:val="24"/>
        </w:rPr>
        <w:t>make contact with</w:t>
      </w:r>
      <w:proofErr w:type="gramEnd"/>
      <w:r w:rsidRPr="00756E19">
        <w:rPr>
          <w:rFonts w:ascii="Arial" w:hAnsi="Arial" w:cs="Arial"/>
          <w:b/>
          <w:bCs/>
          <w:sz w:val="24"/>
          <w:szCs w:val="24"/>
        </w:rPr>
        <w:t xml:space="preserve"> the child and family.</w:t>
      </w:r>
    </w:p>
    <w:p w14:paraId="048BF431" w14:textId="48272CC2" w:rsidR="00756E19" w:rsidRDefault="001611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you have concerns that the child may be at risk of harm or significant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harm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please contact MASH 01926 4144 (01926 88</w:t>
      </w:r>
      <w:r w:rsidR="00B3220A">
        <w:rPr>
          <w:rFonts w:ascii="Arial" w:hAnsi="Arial" w:cs="Arial"/>
          <w:b/>
          <w:bCs/>
          <w:sz w:val="24"/>
          <w:szCs w:val="24"/>
        </w:rPr>
        <w:t xml:space="preserve">6922 Out of Hours) </w:t>
      </w:r>
      <w:r>
        <w:rPr>
          <w:rFonts w:ascii="Arial" w:hAnsi="Arial" w:cs="Arial"/>
          <w:b/>
          <w:bCs/>
          <w:sz w:val="24"/>
          <w:szCs w:val="24"/>
        </w:rPr>
        <w:t>or the Police without further delay.</w:t>
      </w:r>
    </w:p>
    <w:p w14:paraId="21ECF355" w14:textId="77777777" w:rsidR="00B3220A" w:rsidRDefault="00B3220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1589"/>
        <w:gridCol w:w="2794"/>
        <w:gridCol w:w="3801"/>
      </w:tblGrid>
      <w:tr w:rsidR="00756E19" w14:paraId="0D755601" w14:textId="77777777" w:rsidTr="00B3220A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ED5DC68" w14:textId="499E3558" w:rsidR="00756E19" w:rsidRDefault="00756E19" w:rsidP="00756E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Child’s Details</w:t>
            </w:r>
          </w:p>
        </w:tc>
      </w:tr>
      <w:tr w:rsidR="00756E19" w14:paraId="623CF853" w14:textId="77777777" w:rsidTr="00CF1BCD">
        <w:tc>
          <w:tcPr>
            <w:tcW w:w="2272" w:type="dxa"/>
          </w:tcPr>
          <w:p w14:paraId="69711E21" w14:textId="684E562E" w:rsidR="00756E19" w:rsidRDefault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8184" w:type="dxa"/>
            <w:gridSpan w:val="3"/>
          </w:tcPr>
          <w:p w14:paraId="74BF195D" w14:textId="77777777" w:rsidR="00756E19" w:rsidRDefault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6E19" w14:paraId="12611C8F" w14:textId="77777777" w:rsidTr="00CF1BCD">
        <w:tc>
          <w:tcPr>
            <w:tcW w:w="2272" w:type="dxa"/>
          </w:tcPr>
          <w:p w14:paraId="580F6596" w14:textId="5931DE57" w:rsidR="00756E19" w:rsidRDefault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8184" w:type="dxa"/>
            <w:gridSpan w:val="3"/>
          </w:tcPr>
          <w:p w14:paraId="29CC0178" w14:textId="77777777" w:rsidR="00756E19" w:rsidRDefault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4F94" w14:paraId="2F5A0745" w14:textId="77777777" w:rsidTr="00CF1BCD">
        <w:tc>
          <w:tcPr>
            <w:tcW w:w="3861" w:type="dxa"/>
            <w:gridSpan w:val="2"/>
          </w:tcPr>
          <w:p w14:paraId="23EB7490" w14:textId="7E5AC803" w:rsidR="00C14F94" w:rsidRDefault="00C14F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794" w:type="dxa"/>
          </w:tcPr>
          <w:p w14:paraId="242ED916" w14:textId="58CE1E3D" w:rsidR="00C14F94" w:rsidRDefault="00C14F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Ethnicity:</w:t>
            </w:r>
          </w:p>
        </w:tc>
        <w:tc>
          <w:tcPr>
            <w:tcW w:w="3801" w:type="dxa"/>
          </w:tcPr>
          <w:p w14:paraId="3B1853F7" w14:textId="4E9582F7" w:rsidR="00C14F94" w:rsidRDefault="00C14F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NHS Number if known:</w:t>
            </w:r>
          </w:p>
        </w:tc>
      </w:tr>
      <w:tr w:rsidR="00C14F94" w14:paraId="37E1F8E6" w14:textId="77777777" w:rsidTr="00CF1BCD">
        <w:tc>
          <w:tcPr>
            <w:tcW w:w="2272" w:type="dxa"/>
          </w:tcPr>
          <w:p w14:paraId="2BD5A20F" w14:textId="3BCF66C0" w:rsidR="00C14F94" w:rsidRDefault="00C14F94" w:rsidP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Last known address</w:t>
            </w:r>
          </w:p>
        </w:tc>
        <w:tc>
          <w:tcPr>
            <w:tcW w:w="8184" w:type="dxa"/>
            <w:gridSpan w:val="3"/>
          </w:tcPr>
          <w:p w14:paraId="3CF5AC5B" w14:textId="77777777" w:rsidR="00C14F94" w:rsidRDefault="00C14F94" w:rsidP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4F94" w14:paraId="3D27E3BE" w14:textId="77777777" w:rsidTr="00CF1BCD">
        <w:tc>
          <w:tcPr>
            <w:tcW w:w="2272" w:type="dxa"/>
          </w:tcPr>
          <w:p w14:paraId="7977EFFB" w14:textId="2AD6558C" w:rsidR="00C14F94" w:rsidRDefault="00C14F94" w:rsidP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Parent/carer name(s) and contact details</w:t>
            </w:r>
          </w:p>
        </w:tc>
        <w:tc>
          <w:tcPr>
            <w:tcW w:w="8184" w:type="dxa"/>
            <w:gridSpan w:val="3"/>
          </w:tcPr>
          <w:p w14:paraId="093E7C01" w14:textId="46B7A0DF" w:rsidR="00C14F94" w:rsidRPr="00C14F94" w:rsidRDefault="00C14F94" w:rsidP="00756E1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14F94">
              <w:rPr>
                <w:rFonts w:ascii="Arial" w:hAnsi="Arial" w:cs="Arial"/>
                <w:i/>
                <w:iCs/>
                <w:sz w:val="24"/>
                <w:szCs w:val="24"/>
              </w:rPr>
              <w:t>Include telephone numbers and email address if known</w:t>
            </w:r>
          </w:p>
        </w:tc>
      </w:tr>
    </w:tbl>
    <w:p w14:paraId="2E383FF1" w14:textId="77777777" w:rsidR="00CF1BCD" w:rsidRDefault="00CF1B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598"/>
        <w:gridCol w:w="896"/>
        <w:gridCol w:w="1195"/>
        <w:gridCol w:w="299"/>
        <w:gridCol w:w="1493"/>
        <w:gridCol w:w="299"/>
        <w:gridCol w:w="1195"/>
        <w:gridCol w:w="896"/>
        <w:gridCol w:w="598"/>
        <w:gridCol w:w="1494"/>
      </w:tblGrid>
      <w:tr w:rsidR="00CF1BCD" w14:paraId="38399954" w14:textId="77777777" w:rsidTr="00CC53FD">
        <w:tc>
          <w:tcPr>
            <w:tcW w:w="10456" w:type="dxa"/>
            <w:gridSpan w:val="11"/>
            <w:shd w:val="clear" w:color="auto" w:fill="D9D9D9" w:themeFill="background1" w:themeFillShade="D9"/>
          </w:tcPr>
          <w:p w14:paraId="1386DF84" w14:textId="00616F62" w:rsidR="00CF1BCD" w:rsidRPr="00CF1BCD" w:rsidRDefault="00CF1BCD" w:rsidP="00CF1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agencies/services involved. Please tick any that apply</w:t>
            </w:r>
          </w:p>
        </w:tc>
      </w:tr>
      <w:tr w:rsidR="00CF1BCD" w14:paraId="44E53C81" w14:textId="77777777" w:rsidTr="00CC53FD">
        <w:tc>
          <w:tcPr>
            <w:tcW w:w="1493" w:type="dxa"/>
          </w:tcPr>
          <w:p w14:paraId="5F7A44B0" w14:textId="6336150A" w:rsidR="00CF1BCD" w:rsidRDefault="00CF1BCD" w:rsidP="00CF1B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  <w:tc>
          <w:tcPr>
            <w:tcW w:w="1494" w:type="dxa"/>
            <w:gridSpan w:val="2"/>
          </w:tcPr>
          <w:p w14:paraId="2D663C9B" w14:textId="1000AF75" w:rsidR="00CF1BCD" w:rsidRPr="00CF1BCD" w:rsidRDefault="00CF1BCD" w:rsidP="00CF1BCD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Health Visitor</w:t>
            </w:r>
          </w:p>
        </w:tc>
        <w:tc>
          <w:tcPr>
            <w:tcW w:w="1494" w:type="dxa"/>
            <w:gridSpan w:val="2"/>
          </w:tcPr>
          <w:p w14:paraId="462FD582" w14:textId="72C9F796" w:rsidR="00CF1BCD" w:rsidRPr="00CF1BCD" w:rsidRDefault="00CF1BCD" w:rsidP="00CF1BCD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MASH</w:t>
            </w:r>
          </w:p>
        </w:tc>
        <w:tc>
          <w:tcPr>
            <w:tcW w:w="1493" w:type="dxa"/>
          </w:tcPr>
          <w:p w14:paraId="341EB5D8" w14:textId="5D465ACA" w:rsidR="00CF1BCD" w:rsidRPr="00CF1BCD" w:rsidRDefault="00CF1BCD" w:rsidP="00CF1BCD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IDS</w:t>
            </w:r>
          </w:p>
        </w:tc>
        <w:tc>
          <w:tcPr>
            <w:tcW w:w="1494" w:type="dxa"/>
            <w:gridSpan w:val="2"/>
          </w:tcPr>
          <w:p w14:paraId="1932DC3D" w14:textId="08465B7F" w:rsidR="00CF1BCD" w:rsidRPr="00CF1BCD" w:rsidRDefault="00CF1BCD" w:rsidP="00CF1BCD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Ethnic Minority Traveller Service</w:t>
            </w:r>
          </w:p>
        </w:tc>
        <w:tc>
          <w:tcPr>
            <w:tcW w:w="1494" w:type="dxa"/>
            <w:gridSpan w:val="2"/>
          </w:tcPr>
          <w:p w14:paraId="0191C369" w14:textId="0F27D680" w:rsidR="00CF1BCD" w:rsidRPr="00CF1BCD" w:rsidRDefault="00CF1BCD" w:rsidP="00CF1BCD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Virtual School</w:t>
            </w:r>
          </w:p>
        </w:tc>
        <w:tc>
          <w:tcPr>
            <w:tcW w:w="1494" w:type="dxa"/>
          </w:tcPr>
          <w:p w14:paraId="70AA0095" w14:textId="1A643872" w:rsidR="00CF1BCD" w:rsidRPr="00CF1BCD" w:rsidRDefault="00CC53FD" w:rsidP="00CF1BCD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Early Help</w:t>
            </w:r>
          </w:p>
        </w:tc>
      </w:tr>
      <w:tr w:rsidR="00CC53FD" w:rsidRPr="00CF1BCD" w14:paraId="5CF58102" w14:textId="77777777" w:rsidTr="00CC53FD">
        <w:tc>
          <w:tcPr>
            <w:tcW w:w="10456" w:type="dxa"/>
            <w:gridSpan w:val="11"/>
            <w:shd w:val="clear" w:color="auto" w:fill="D9D9D9" w:themeFill="background1" w:themeFillShade="D9"/>
          </w:tcPr>
          <w:p w14:paraId="5B90CC2B" w14:textId="12027BCB" w:rsidR="00CC53FD" w:rsidRPr="00CF1BCD" w:rsidRDefault="00CC53FD" w:rsidP="00912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tick any that apply</w:t>
            </w:r>
          </w:p>
        </w:tc>
      </w:tr>
      <w:tr w:rsidR="00CC53FD" w:rsidRPr="00CF1BCD" w14:paraId="77DDE6E4" w14:textId="77777777" w:rsidTr="00CC53FD">
        <w:tc>
          <w:tcPr>
            <w:tcW w:w="2091" w:type="dxa"/>
            <w:gridSpan w:val="2"/>
          </w:tcPr>
          <w:p w14:paraId="7E0FF40A" w14:textId="77777777" w:rsidR="00CC53FD" w:rsidRPr="00CF1BCD" w:rsidRDefault="00CC53FD" w:rsidP="009122E9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Child looked after (CLA)</w:t>
            </w:r>
          </w:p>
        </w:tc>
        <w:tc>
          <w:tcPr>
            <w:tcW w:w="2091" w:type="dxa"/>
            <w:gridSpan w:val="2"/>
          </w:tcPr>
          <w:p w14:paraId="45122F86" w14:textId="77777777" w:rsidR="00CC53FD" w:rsidRPr="00CF1BCD" w:rsidRDefault="00CC53FD" w:rsidP="009122E9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Child Protection Plan (CP)</w:t>
            </w:r>
          </w:p>
        </w:tc>
        <w:tc>
          <w:tcPr>
            <w:tcW w:w="2091" w:type="dxa"/>
            <w:gridSpan w:val="3"/>
          </w:tcPr>
          <w:p w14:paraId="65B60650" w14:textId="77777777" w:rsidR="00CC53FD" w:rsidRPr="00CF1BCD" w:rsidRDefault="00CC53FD" w:rsidP="009122E9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Child in Need (CIN)</w:t>
            </w:r>
          </w:p>
        </w:tc>
        <w:tc>
          <w:tcPr>
            <w:tcW w:w="2091" w:type="dxa"/>
            <w:gridSpan w:val="2"/>
          </w:tcPr>
          <w:p w14:paraId="131D14B7" w14:textId="77777777" w:rsidR="00CC53FD" w:rsidRPr="00CF1BCD" w:rsidRDefault="00CC53FD" w:rsidP="009122E9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SEND</w:t>
            </w:r>
          </w:p>
        </w:tc>
        <w:tc>
          <w:tcPr>
            <w:tcW w:w="2092" w:type="dxa"/>
            <w:gridSpan w:val="2"/>
          </w:tcPr>
          <w:p w14:paraId="539E382D" w14:textId="5CB505BD" w:rsidR="00CC53FD" w:rsidRPr="00CF1BCD" w:rsidRDefault="00CC53FD" w:rsidP="009122E9">
            <w:pPr>
              <w:rPr>
                <w:rFonts w:ascii="Arial" w:hAnsi="Arial" w:cs="Arial"/>
                <w:sz w:val="24"/>
                <w:szCs w:val="24"/>
              </w:rPr>
            </w:pPr>
            <w:r w:rsidRPr="00CF1BCD">
              <w:rPr>
                <w:rFonts w:ascii="Arial" w:hAnsi="Arial" w:cs="Arial"/>
                <w:sz w:val="24"/>
                <w:szCs w:val="24"/>
              </w:rPr>
              <w:t>EHCP</w:t>
            </w:r>
          </w:p>
        </w:tc>
      </w:tr>
    </w:tbl>
    <w:p w14:paraId="37321CB1" w14:textId="77777777" w:rsidR="00C14F94" w:rsidRDefault="00C14F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3980"/>
        <w:gridCol w:w="3980"/>
      </w:tblGrid>
      <w:tr w:rsidR="00C14F94" w14:paraId="577471F4" w14:textId="77777777" w:rsidTr="00B3220A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2260402" w14:textId="2A21EC4D" w:rsidR="00C14F94" w:rsidRPr="00C14F94" w:rsidRDefault="00C14F94" w:rsidP="00C14F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F94">
              <w:rPr>
                <w:rFonts w:ascii="Arial" w:hAnsi="Arial" w:cs="Arial"/>
                <w:b/>
                <w:bCs/>
                <w:sz w:val="24"/>
                <w:szCs w:val="24"/>
              </w:rPr>
              <w:t>Referrer Details</w:t>
            </w:r>
          </w:p>
        </w:tc>
      </w:tr>
      <w:tr w:rsidR="00C14F94" w14:paraId="0CDDE1F5" w14:textId="77777777" w:rsidTr="00C14F94">
        <w:tc>
          <w:tcPr>
            <w:tcW w:w="2496" w:type="dxa"/>
          </w:tcPr>
          <w:p w14:paraId="5A26BA88" w14:textId="0BC9F222" w:rsidR="00C14F94" w:rsidRDefault="00C14F94" w:rsidP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Referrer Name</w:t>
            </w:r>
          </w:p>
        </w:tc>
        <w:tc>
          <w:tcPr>
            <w:tcW w:w="7960" w:type="dxa"/>
            <w:gridSpan w:val="2"/>
          </w:tcPr>
          <w:p w14:paraId="1ACEDC15" w14:textId="77777777" w:rsidR="00C14F94" w:rsidRPr="00C14F94" w:rsidRDefault="00C14F94" w:rsidP="00756E1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14F94" w14:paraId="2B4E4249" w14:textId="77777777" w:rsidTr="00C14F94">
        <w:tc>
          <w:tcPr>
            <w:tcW w:w="2496" w:type="dxa"/>
          </w:tcPr>
          <w:p w14:paraId="0D3497DE" w14:textId="0804378D" w:rsidR="00C14F94" w:rsidRDefault="00C14F94" w:rsidP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960" w:type="dxa"/>
            <w:gridSpan w:val="2"/>
          </w:tcPr>
          <w:p w14:paraId="35B2E6D5" w14:textId="77777777" w:rsidR="00C14F94" w:rsidRPr="00C14F94" w:rsidRDefault="00C14F94" w:rsidP="00756E1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14F94" w14:paraId="460E58C1" w14:textId="77777777" w:rsidTr="00C14F94">
        <w:tc>
          <w:tcPr>
            <w:tcW w:w="2496" w:type="dxa"/>
          </w:tcPr>
          <w:p w14:paraId="2D81CDF2" w14:textId="7EA34EF1" w:rsidR="00C14F94" w:rsidRDefault="00C14F94" w:rsidP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Setting/Childminder Name</w:t>
            </w:r>
          </w:p>
        </w:tc>
        <w:tc>
          <w:tcPr>
            <w:tcW w:w="7960" w:type="dxa"/>
            <w:gridSpan w:val="2"/>
          </w:tcPr>
          <w:p w14:paraId="67C685F8" w14:textId="77777777" w:rsidR="00C14F94" w:rsidRPr="00C14F94" w:rsidRDefault="00C14F94" w:rsidP="00756E1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14F94" w14:paraId="4F936DD8" w14:textId="77777777" w:rsidTr="00610F63">
        <w:tc>
          <w:tcPr>
            <w:tcW w:w="2496" w:type="dxa"/>
          </w:tcPr>
          <w:p w14:paraId="25CC359C" w14:textId="7E9AA9DD" w:rsidR="00C14F94" w:rsidRDefault="00C14F94" w:rsidP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Setting/Childminder address</w:t>
            </w:r>
          </w:p>
        </w:tc>
        <w:tc>
          <w:tcPr>
            <w:tcW w:w="7960" w:type="dxa"/>
            <w:gridSpan w:val="2"/>
          </w:tcPr>
          <w:p w14:paraId="26316243" w14:textId="703FB334" w:rsidR="00C14F94" w:rsidRPr="00C14F94" w:rsidRDefault="00C14F94" w:rsidP="00756E1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14F94" w14:paraId="14D44E5E" w14:textId="77777777" w:rsidTr="007D04AC">
        <w:tc>
          <w:tcPr>
            <w:tcW w:w="2496" w:type="dxa"/>
          </w:tcPr>
          <w:p w14:paraId="4400969C" w14:textId="21F245DA" w:rsidR="00C14F94" w:rsidRDefault="00C14F94" w:rsidP="00756E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Setting/Childminder contact details</w:t>
            </w:r>
          </w:p>
        </w:tc>
        <w:tc>
          <w:tcPr>
            <w:tcW w:w="3980" w:type="dxa"/>
          </w:tcPr>
          <w:p w14:paraId="5A124ACD" w14:textId="05105A67" w:rsidR="00C14F94" w:rsidRPr="00C14F94" w:rsidRDefault="00C14F94" w:rsidP="00756E1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Include phone number and email address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</w:tcPr>
          <w:p w14:paraId="659EB6B6" w14:textId="5F68D4D1" w:rsidR="00C14F94" w:rsidRPr="00C14F94" w:rsidRDefault="00C14F94" w:rsidP="00756E1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Ofsted Registration Number</w:t>
            </w:r>
          </w:p>
        </w:tc>
      </w:tr>
    </w:tbl>
    <w:p w14:paraId="6D608612" w14:textId="77777777" w:rsidR="00FE3311" w:rsidRDefault="00FE331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8706"/>
        <w:gridCol w:w="977"/>
      </w:tblGrid>
      <w:tr w:rsidR="00B3220A" w14:paraId="6C7CB621" w14:textId="6834A8D0" w:rsidTr="00613047">
        <w:tc>
          <w:tcPr>
            <w:tcW w:w="370" w:type="pct"/>
            <w:shd w:val="clear" w:color="auto" w:fill="D9D9D9" w:themeFill="background1" w:themeFillShade="D9"/>
          </w:tcPr>
          <w:p w14:paraId="7E607F86" w14:textId="77777777" w:rsidR="00B3220A" w:rsidRPr="00B3220A" w:rsidRDefault="00B3220A" w:rsidP="00B3220A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  <w:shd w:val="clear" w:color="auto" w:fill="D9D9D9" w:themeFill="background1" w:themeFillShade="D9"/>
          </w:tcPr>
          <w:p w14:paraId="747CA2C1" w14:textId="2FFC7203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20A">
              <w:rPr>
                <w:rFonts w:ascii="Arial" w:hAnsi="Arial" w:cs="Arial"/>
                <w:b/>
                <w:bCs/>
                <w:sz w:val="24"/>
                <w:szCs w:val="24"/>
              </w:rPr>
              <w:t>Steps completed</w:t>
            </w:r>
            <w:r w:rsidR="006130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refer to CMEE guidance for further information</w:t>
            </w:r>
          </w:p>
        </w:tc>
        <w:tc>
          <w:tcPr>
            <w:tcW w:w="467" w:type="pct"/>
            <w:shd w:val="clear" w:color="auto" w:fill="D9D9D9" w:themeFill="background1" w:themeFillShade="D9"/>
          </w:tcPr>
          <w:p w14:paraId="473D3424" w14:textId="7698C535" w:rsidR="00B3220A" w:rsidRPr="00B3220A" w:rsidRDefault="00613047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Y/N</w:t>
            </w:r>
          </w:p>
        </w:tc>
      </w:tr>
      <w:tr w:rsidR="00B3220A" w14:paraId="6AB799C3" w14:textId="0EB5F739" w:rsidTr="00613047">
        <w:tc>
          <w:tcPr>
            <w:tcW w:w="370" w:type="pct"/>
          </w:tcPr>
          <w:p w14:paraId="15560602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33A20C1E" w14:textId="25B507E0" w:rsidR="00B3220A" w:rsidRPr="00B3220A" w:rsidRDefault="00B3220A" w:rsidP="00B3220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3220A">
              <w:rPr>
                <w:rFonts w:ascii="Arial" w:hAnsi="Arial" w:cs="Arial"/>
                <w:sz w:val="24"/>
                <w:szCs w:val="24"/>
              </w:rPr>
              <w:t>Check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B3220A">
              <w:rPr>
                <w:rFonts w:ascii="Arial" w:hAnsi="Arial" w:cs="Arial"/>
                <w:sz w:val="24"/>
                <w:szCs w:val="24"/>
              </w:rPr>
              <w:t xml:space="preserve"> whether other staff have received a message or have information about the child’s absence</w:t>
            </w:r>
          </w:p>
        </w:tc>
        <w:tc>
          <w:tcPr>
            <w:tcW w:w="467" w:type="pct"/>
          </w:tcPr>
          <w:p w14:paraId="75D9EF70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216DA24C" w14:textId="20401FFE" w:rsidTr="00613047">
        <w:tc>
          <w:tcPr>
            <w:tcW w:w="370" w:type="pct"/>
          </w:tcPr>
          <w:p w14:paraId="1DF68254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377F15A1" w14:textId="5D2F5508" w:rsidR="00B3220A" w:rsidRPr="00B3220A" w:rsidRDefault="00B3220A" w:rsidP="00B3220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B3220A">
              <w:rPr>
                <w:rFonts w:ascii="Arial" w:hAnsi="Arial" w:cs="Arial"/>
                <w:sz w:val="24"/>
                <w:szCs w:val="24"/>
              </w:rPr>
              <w:t>Attempt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B3220A">
              <w:rPr>
                <w:rFonts w:ascii="Arial" w:hAnsi="Arial" w:cs="Arial"/>
                <w:sz w:val="24"/>
                <w:szCs w:val="24"/>
              </w:rPr>
              <w:t xml:space="preserve"> to contact parents/carers using personal contact numbers</w:t>
            </w:r>
          </w:p>
        </w:tc>
        <w:tc>
          <w:tcPr>
            <w:tcW w:w="467" w:type="pct"/>
          </w:tcPr>
          <w:p w14:paraId="57181728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47A00719" w14:textId="142A2FAF" w:rsidTr="00613047">
        <w:tc>
          <w:tcPr>
            <w:tcW w:w="370" w:type="pct"/>
          </w:tcPr>
          <w:p w14:paraId="36489E40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17D0FDA9" w14:textId="7806380E" w:rsidR="00B3220A" w:rsidRPr="00B3220A" w:rsidRDefault="00B3220A" w:rsidP="00CC5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3220A">
              <w:rPr>
                <w:rFonts w:ascii="Arial" w:hAnsi="Arial" w:cs="Arial"/>
                <w:sz w:val="24"/>
                <w:szCs w:val="24"/>
              </w:rPr>
              <w:t>ttempt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B3220A">
              <w:rPr>
                <w:rFonts w:ascii="Arial" w:hAnsi="Arial" w:cs="Arial"/>
                <w:sz w:val="24"/>
                <w:szCs w:val="24"/>
              </w:rPr>
              <w:t xml:space="preserve"> to contact the parent/carer on their employment or training contact number </w:t>
            </w:r>
          </w:p>
        </w:tc>
        <w:tc>
          <w:tcPr>
            <w:tcW w:w="467" w:type="pct"/>
          </w:tcPr>
          <w:p w14:paraId="3173F9C2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56E941D0" w14:textId="698A7143" w:rsidTr="00613047">
        <w:tc>
          <w:tcPr>
            <w:tcW w:w="370" w:type="pct"/>
          </w:tcPr>
          <w:p w14:paraId="6129673F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0224C013" w14:textId="4CA75CFF" w:rsidR="00B3220A" w:rsidRPr="00B3220A" w:rsidRDefault="00613047" w:rsidP="00CC5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Attempted to c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>ontact any emergency contact(s) to try to establish the whereabouts of the parents/carer and child.</w:t>
            </w:r>
          </w:p>
        </w:tc>
        <w:tc>
          <w:tcPr>
            <w:tcW w:w="467" w:type="pct"/>
          </w:tcPr>
          <w:p w14:paraId="7F2812D1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7EC4CD33" w14:textId="6A1198F9" w:rsidTr="00613047">
        <w:tc>
          <w:tcPr>
            <w:tcW w:w="370" w:type="pct"/>
          </w:tcPr>
          <w:p w14:paraId="7711F7FC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74FBE673" w14:textId="67350D03" w:rsidR="00B3220A" w:rsidRPr="00B3220A" w:rsidRDefault="00B3220A" w:rsidP="00CC5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20A">
              <w:rPr>
                <w:rFonts w:ascii="Arial" w:hAnsi="Arial" w:cs="Arial"/>
                <w:sz w:val="24"/>
                <w:szCs w:val="24"/>
              </w:rPr>
              <w:t>Check</w:t>
            </w:r>
            <w:r w:rsidR="00613047">
              <w:rPr>
                <w:rFonts w:ascii="Arial" w:hAnsi="Arial" w:cs="Arial"/>
                <w:sz w:val="24"/>
                <w:szCs w:val="24"/>
              </w:rPr>
              <w:t>ed with school</w:t>
            </w:r>
            <w:r w:rsidRPr="00B3220A">
              <w:rPr>
                <w:rFonts w:ascii="Arial" w:hAnsi="Arial" w:cs="Arial"/>
                <w:sz w:val="24"/>
                <w:szCs w:val="24"/>
              </w:rPr>
              <w:t xml:space="preserve"> whether the sibling(s) are in school.</w:t>
            </w:r>
          </w:p>
        </w:tc>
        <w:tc>
          <w:tcPr>
            <w:tcW w:w="467" w:type="pct"/>
          </w:tcPr>
          <w:p w14:paraId="40266C69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361371E0" w14:textId="045FADCA" w:rsidTr="00613047">
        <w:tc>
          <w:tcPr>
            <w:tcW w:w="370" w:type="pct"/>
          </w:tcPr>
          <w:p w14:paraId="100DB166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4693FB10" w14:textId="46374E72" w:rsidR="00B3220A" w:rsidRPr="00B3220A" w:rsidRDefault="00613047" w:rsidP="00CC5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>chool check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>
              <w:rPr>
                <w:rFonts w:ascii="Arial" w:hAnsi="Arial" w:cs="Arial"/>
                <w:sz w:val="24"/>
                <w:szCs w:val="24"/>
              </w:rPr>
              <w:t>siblings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 as to where the younger child is </w:t>
            </w:r>
          </w:p>
        </w:tc>
        <w:tc>
          <w:tcPr>
            <w:tcW w:w="467" w:type="pct"/>
          </w:tcPr>
          <w:p w14:paraId="659AD275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28775595" w14:textId="3AAA0DBC" w:rsidTr="00613047">
        <w:tc>
          <w:tcPr>
            <w:tcW w:w="370" w:type="pct"/>
          </w:tcPr>
          <w:p w14:paraId="611DD835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7B34824A" w14:textId="5036F3F1" w:rsidR="00B3220A" w:rsidRPr="00B3220A" w:rsidRDefault="00613047" w:rsidP="00CC5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iblings also absent school has been </w:t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able to contact parent/carer or emergency contacts.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isks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04887">
              <w:rPr>
                <w:rFonts w:ascii="Arial" w:hAnsi="Arial" w:cs="Arial"/>
                <w:sz w:val="24"/>
                <w:szCs w:val="24"/>
              </w:rPr>
              <w:t>children</w:t>
            </w:r>
            <w:bookmarkStart w:id="1" w:name="_GoBack"/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discussed 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with the DSL or headteacher and </w:t>
            </w:r>
            <w:r>
              <w:rPr>
                <w:rFonts w:ascii="Arial" w:hAnsi="Arial" w:cs="Arial"/>
                <w:sz w:val="24"/>
                <w:szCs w:val="24"/>
              </w:rPr>
              <w:t>agreed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 further action is needed. </w:t>
            </w:r>
          </w:p>
        </w:tc>
        <w:tc>
          <w:tcPr>
            <w:tcW w:w="467" w:type="pct"/>
          </w:tcPr>
          <w:p w14:paraId="28DDB699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69263716" w14:textId="50CE4ED1" w:rsidTr="00613047">
        <w:tc>
          <w:tcPr>
            <w:tcW w:w="370" w:type="pct"/>
          </w:tcPr>
          <w:p w14:paraId="79367AEC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784E2674" w14:textId="45710DF5" w:rsidR="00B3220A" w:rsidRPr="00B3220A" w:rsidRDefault="00613047" w:rsidP="00613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>ontact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 the Early Years Funding team to check whether the child has been registered at another setting </w:t>
            </w:r>
          </w:p>
        </w:tc>
        <w:tc>
          <w:tcPr>
            <w:tcW w:w="467" w:type="pct"/>
          </w:tcPr>
          <w:p w14:paraId="15B2982C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49538975" w14:textId="1A43D113" w:rsidTr="00613047">
        <w:tc>
          <w:tcPr>
            <w:tcW w:w="370" w:type="pct"/>
          </w:tcPr>
          <w:p w14:paraId="1134F549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24ED9400" w14:textId="4AD65CAE" w:rsidR="00B3220A" w:rsidRPr="00B3220A" w:rsidRDefault="00613047" w:rsidP="00613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delivered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 a card or letter through the family’s letterbox asking them to contact you as soon as possible </w:t>
            </w:r>
          </w:p>
        </w:tc>
        <w:tc>
          <w:tcPr>
            <w:tcW w:w="467" w:type="pct"/>
          </w:tcPr>
          <w:p w14:paraId="36B8910E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433F11A6" w14:textId="11922C7D" w:rsidTr="00613047">
        <w:tc>
          <w:tcPr>
            <w:tcW w:w="370" w:type="pct"/>
          </w:tcPr>
          <w:p w14:paraId="5CBB2D6F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6F9BB36B" w14:textId="405C750D" w:rsidR="00B3220A" w:rsidRPr="00B3220A" w:rsidRDefault="00613047" w:rsidP="00613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contact made with child or family and 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>notif</w:t>
            </w:r>
            <w:r>
              <w:rPr>
                <w:rFonts w:ascii="Arial" w:hAnsi="Arial" w:cs="Arial"/>
                <w:sz w:val="24"/>
                <w:szCs w:val="24"/>
              </w:rPr>
              <w:t>ied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 Warwickshire Early Years Safeguarding Adviser that the child is potentially missing </w:t>
            </w:r>
          </w:p>
        </w:tc>
        <w:tc>
          <w:tcPr>
            <w:tcW w:w="467" w:type="pct"/>
          </w:tcPr>
          <w:p w14:paraId="2FC16292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53E2F83A" w14:textId="7E70263D" w:rsidTr="00613047">
        <w:tc>
          <w:tcPr>
            <w:tcW w:w="370" w:type="pct"/>
          </w:tcPr>
          <w:p w14:paraId="6B06B3E5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1A29E280" w14:textId="09EC792B" w:rsidR="00B3220A" w:rsidRPr="00B3220A" w:rsidRDefault="00613047" w:rsidP="00613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oncerns </w:t>
            </w:r>
            <w:r>
              <w:rPr>
                <w:rFonts w:ascii="Arial" w:hAnsi="Arial" w:cs="Arial"/>
                <w:sz w:val="24"/>
                <w:szCs w:val="24"/>
              </w:rPr>
              <w:t xml:space="preserve">remain 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>that the child may be at risk of harm or significant harm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followed 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>setting’s safeguarding procedures.</w:t>
            </w:r>
          </w:p>
        </w:tc>
        <w:tc>
          <w:tcPr>
            <w:tcW w:w="467" w:type="pct"/>
          </w:tcPr>
          <w:p w14:paraId="2F77E387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220A" w14:paraId="109DCD59" w14:textId="02E07A6B" w:rsidTr="00613047">
        <w:tc>
          <w:tcPr>
            <w:tcW w:w="370" w:type="pct"/>
          </w:tcPr>
          <w:p w14:paraId="092C0779" w14:textId="77777777" w:rsidR="00B3220A" w:rsidRPr="00B3220A" w:rsidRDefault="00B3220A" w:rsidP="00B3220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3" w:type="pct"/>
          </w:tcPr>
          <w:p w14:paraId="1ED947A2" w14:textId="498A17D4" w:rsidR="00B3220A" w:rsidRPr="00B3220A" w:rsidRDefault="00613047" w:rsidP="00613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>hild is a ‘</w:t>
            </w:r>
            <w:r>
              <w:rPr>
                <w:rFonts w:ascii="Arial" w:hAnsi="Arial" w:cs="Arial"/>
                <w:sz w:val="24"/>
                <w:szCs w:val="24"/>
              </w:rPr>
              <w:t>child looked after’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already known to Children’s </w:t>
            </w:r>
            <w:proofErr w:type="gramStart"/>
            <w:r w:rsidR="00B3220A" w:rsidRPr="00B3220A">
              <w:rPr>
                <w:rFonts w:ascii="Arial" w:hAnsi="Arial" w:cs="Arial"/>
                <w:sz w:val="24"/>
                <w:szCs w:val="24"/>
              </w:rPr>
              <w:t xml:space="preserve">Services,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have 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>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="00B3220A" w:rsidRPr="00B3220A">
              <w:rPr>
                <w:rFonts w:ascii="Arial" w:hAnsi="Arial" w:cs="Arial"/>
                <w:sz w:val="24"/>
                <w:szCs w:val="24"/>
              </w:rPr>
              <w:t>the named Social Worker or the Mash team to inform them of the child’s absence.</w:t>
            </w:r>
          </w:p>
        </w:tc>
        <w:tc>
          <w:tcPr>
            <w:tcW w:w="467" w:type="pct"/>
          </w:tcPr>
          <w:p w14:paraId="78C50128" w14:textId="77777777" w:rsidR="00B3220A" w:rsidRPr="00B3220A" w:rsidRDefault="00B3220A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4388D4" w14:textId="77777777" w:rsidR="00613047" w:rsidRDefault="0061304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C53FD" w14:paraId="50E5A693" w14:textId="77777777" w:rsidTr="00CC53FD">
        <w:tc>
          <w:tcPr>
            <w:tcW w:w="5000" w:type="pct"/>
            <w:shd w:val="clear" w:color="auto" w:fill="D9D9D9" w:themeFill="background1" w:themeFillShade="D9"/>
          </w:tcPr>
          <w:p w14:paraId="0B121CC0" w14:textId="05DCF702" w:rsidR="00CC53FD" w:rsidRPr="00B3220A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Outline of concerns – please provide any information that is relevant and state what your concerns are for the child</w:t>
            </w:r>
          </w:p>
        </w:tc>
      </w:tr>
      <w:tr w:rsidR="00CC53FD" w14:paraId="793FF268" w14:textId="77777777" w:rsidTr="00CC53FD">
        <w:tc>
          <w:tcPr>
            <w:tcW w:w="5000" w:type="pct"/>
          </w:tcPr>
          <w:p w14:paraId="4F5AB6A0" w14:textId="77777777" w:rsidR="00CC53FD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084A9" w14:textId="77777777" w:rsidR="00CC53FD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EBFC10" w14:textId="77777777" w:rsidR="00CC53FD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0DEF73" w14:textId="77777777" w:rsidR="00CC53FD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7AA1B" w14:textId="77777777" w:rsidR="00CC53FD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30641C" w14:textId="77777777" w:rsidR="00CC53FD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80E251" w14:textId="77777777" w:rsidR="00CC53FD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65337" w14:textId="77777777" w:rsidR="00CC53FD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9F31A2" w14:textId="1A774247" w:rsidR="00CC53FD" w:rsidRPr="00B3220A" w:rsidRDefault="00CC53FD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386788D" w14:textId="77777777" w:rsidR="00CC53FD" w:rsidRDefault="00CC53F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E622A7" w14:paraId="560E57D1" w14:textId="77777777" w:rsidTr="00E622A7">
        <w:tc>
          <w:tcPr>
            <w:tcW w:w="3726" w:type="pct"/>
            <w:shd w:val="clear" w:color="auto" w:fill="D9D9D9" w:themeFill="background1" w:themeFillShade="D9"/>
          </w:tcPr>
          <w:p w14:paraId="21331B95" w14:textId="77777777" w:rsidR="00E622A7" w:rsidRDefault="00E622A7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Referrer signature</w:t>
            </w:r>
          </w:p>
        </w:tc>
        <w:tc>
          <w:tcPr>
            <w:tcW w:w="1274" w:type="pct"/>
            <w:shd w:val="clear" w:color="auto" w:fill="D9D9D9" w:themeFill="background1" w:themeFillShade="D9"/>
          </w:tcPr>
          <w:p w14:paraId="5FDDABA2" w14:textId="688863C2" w:rsidR="00E622A7" w:rsidRDefault="00E622A7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E622A7" w14:paraId="11AD4EE9" w14:textId="77777777" w:rsidTr="00E622A7">
        <w:tc>
          <w:tcPr>
            <w:tcW w:w="3726" w:type="pct"/>
            <w:shd w:val="clear" w:color="auto" w:fill="auto"/>
          </w:tcPr>
          <w:p w14:paraId="3585FF01" w14:textId="77777777" w:rsidR="00E622A7" w:rsidRDefault="00E622A7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pct"/>
            <w:shd w:val="clear" w:color="auto" w:fill="auto"/>
          </w:tcPr>
          <w:p w14:paraId="7094A5E6" w14:textId="77777777" w:rsidR="00E622A7" w:rsidRDefault="00E622A7" w:rsidP="00B3220A">
            <w:pPr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4D055C" w14:textId="0725FB6C" w:rsidR="00756E19" w:rsidRDefault="00756E19">
      <w:pPr>
        <w:rPr>
          <w:rFonts w:ascii="Arial" w:hAnsi="Arial" w:cs="Arial"/>
          <w:b/>
          <w:bCs/>
          <w:sz w:val="24"/>
          <w:szCs w:val="24"/>
        </w:rPr>
      </w:pPr>
    </w:p>
    <w:p w14:paraId="572B105C" w14:textId="0ACD8FD9" w:rsidR="00B25E98" w:rsidRPr="00756E19" w:rsidRDefault="00E622A7" w:rsidP="00B25E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email the completed form to earlyyearsadvisors@warwickshire.gov.uk</w:t>
      </w:r>
    </w:p>
    <w:sectPr w:rsidR="00B25E98" w:rsidRPr="00756E19" w:rsidSect="00756E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5FA3F" w14:textId="77777777" w:rsidR="00795DA2" w:rsidRDefault="00795DA2" w:rsidP="00FE3311">
      <w:pPr>
        <w:spacing w:after="0" w:line="240" w:lineRule="auto"/>
      </w:pPr>
      <w:r>
        <w:separator/>
      </w:r>
    </w:p>
  </w:endnote>
  <w:endnote w:type="continuationSeparator" w:id="0">
    <w:p w14:paraId="7890B7E1" w14:textId="77777777" w:rsidR="00795DA2" w:rsidRDefault="00795DA2" w:rsidP="00F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4244" w14:textId="7FEEE578" w:rsidR="00FE3311" w:rsidRDefault="00FE3311">
    <w:pPr>
      <w:pStyle w:val="Footer"/>
    </w:pPr>
    <w:r>
      <w:t>Warwickshire County Council CMEE Referral Form May 2021</w:t>
    </w:r>
  </w:p>
  <w:p w14:paraId="3A1CE9CA" w14:textId="77777777" w:rsidR="00FE3311" w:rsidRDefault="00FE3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7EF7" w14:textId="77777777" w:rsidR="00795DA2" w:rsidRDefault="00795DA2" w:rsidP="00FE3311">
      <w:pPr>
        <w:spacing w:after="0" w:line="240" w:lineRule="auto"/>
      </w:pPr>
      <w:r>
        <w:separator/>
      </w:r>
    </w:p>
  </w:footnote>
  <w:footnote w:type="continuationSeparator" w:id="0">
    <w:p w14:paraId="42611759" w14:textId="77777777" w:rsidR="00795DA2" w:rsidRDefault="00795DA2" w:rsidP="00FE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451E62"/>
    <w:multiLevelType w:val="hybridMultilevel"/>
    <w:tmpl w:val="84E6F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808C9"/>
    <w:multiLevelType w:val="hybridMultilevel"/>
    <w:tmpl w:val="60BC6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81FE6"/>
    <w:multiLevelType w:val="hybridMultilevel"/>
    <w:tmpl w:val="CC626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558F"/>
    <w:multiLevelType w:val="hybridMultilevel"/>
    <w:tmpl w:val="2A905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090F"/>
    <w:multiLevelType w:val="hybridMultilevel"/>
    <w:tmpl w:val="07546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706D8"/>
    <w:multiLevelType w:val="hybridMultilevel"/>
    <w:tmpl w:val="8C0C3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3C3C"/>
    <w:multiLevelType w:val="hybridMultilevel"/>
    <w:tmpl w:val="195E6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19"/>
    <w:rsid w:val="0016110B"/>
    <w:rsid w:val="00192141"/>
    <w:rsid w:val="00613047"/>
    <w:rsid w:val="00704887"/>
    <w:rsid w:val="00756E19"/>
    <w:rsid w:val="00795DA2"/>
    <w:rsid w:val="00797C2C"/>
    <w:rsid w:val="008A0D03"/>
    <w:rsid w:val="00B25E98"/>
    <w:rsid w:val="00B3220A"/>
    <w:rsid w:val="00C14F94"/>
    <w:rsid w:val="00CC53FD"/>
    <w:rsid w:val="00CF1BCD"/>
    <w:rsid w:val="00E622A7"/>
    <w:rsid w:val="00ED2187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2EA46"/>
  <w15:chartTrackingRefBased/>
  <w15:docId w15:val="{BEFA27CC-1CB7-4B20-96B1-94A1856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11"/>
  </w:style>
  <w:style w:type="paragraph" w:styleId="Footer">
    <w:name w:val="footer"/>
    <w:basedOn w:val="Normal"/>
    <w:link w:val="FooterChar"/>
    <w:uiPriority w:val="99"/>
    <w:unhideWhenUsed/>
    <w:rsid w:val="00FE3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11"/>
  </w:style>
  <w:style w:type="paragraph" w:styleId="ListParagraph">
    <w:name w:val="List Paragraph"/>
    <w:basedOn w:val="Normal"/>
    <w:uiPriority w:val="34"/>
    <w:qFormat/>
    <w:rsid w:val="00B2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Waszczak</dc:creator>
  <cp:keywords/>
  <dc:description/>
  <cp:lastModifiedBy>King, Amanda</cp:lastModifiedBy>
  <cp:revision>2</cp:revision>
  <dcterms:created xsi:type="dcterms:W3CDTF">2021-05-13T07:34:00Z</dcterms:created>
  <dcterms:modified xsi:type="dcterms:W3CDTF">2021-05-13T07:34:00Z</dcterms:modified>
</cp:coreProperties>
</file>